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E" w:rsidRPr="009A315D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132pt;height:135.75pt;z-index:-251658240">
            <v:imagedata r:id="rId4" o:title=""/>
          </v:shape>
        </w:pict>
      </w: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214E" w:rsidRPr="00B01662" w:rsidRDefault="00FB214E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7"/>
        <w:gridCol w:w="7999"/>
      </w:tblGrid>
      <w:tr w:rsidR="00FB214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FB214E" w:rsidRPr="009A315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FB214E" w:rsidRPr="009A315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 w:rsidP="00DE0243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  <w:r w:rsidRPr="009A315D">
              <w:rPr>
                <w:rFonts w:ascii="Tahoma" w:hAnsi="Tahoma" w:cs="Tahoma"/>
                <w:b/>
                <w:sz w:val="16"/>
                <w:szCs w:val="16"/>
              </w:rPr>
              <w:t>Булохов Иван Степанович</w:t>
            </w:r>
          </w:p>
        </w:tc>
      </w:tr>
      <w:tr w:rsidR="00FB214E" w:rsidRPr="009A315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 w:rsidP="000C23BC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9A315D">
              <w:rPr>
                <w:rFonts w:ascii="Tahoma" w:hAnsi="Tahoma" w:cs="Tahoma"/>
                <w:b/>
                <w:sz w:val="16"/>
                <w:szCs w:val="16"/>
              </w:rPr>
              <w:t>младший сержант</w:t>
            </w:r>
            <w:bookmarkStart w:id="0" w:name="_GoBack"/>
            <w:bookmarkEnd w:id="0"/>
          </w:p>
        </w:tc>
      </w:tr>
      <w:tr w:rsidR="00FB214E" w:rsidRPr="009A315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Fonts w:ascii="Tahoma" w:hAnsi="Tahoma" w:cs="Tahoma"/>
                <w:b/>
                <w:sz w:val="16"/>
                <w:szCs w:val="16"/>
              </w:rPr>
              <w:t>В армию был призван в октябре 1940 года Износковским РВК Смоленской области. Служил в городе Каунасе Литовской ССР, где и застала его война.В боях участвовал в Калининской области (Себеж, Идрица) с боями пришлось отступить. Потом отвели на формировку, получили матчасть и пополнение и снова в бой, на северо-западный фронт на оборону Ленинграда, потом на Волховский фронт.  В 1944 году 14 января прорвали оборону противника, освободили город Новгород, г.Уторгаж, г. Кричевицы, г.Псков,г.Порхов. Освобождал ст.Дно в Эстонии, Тарту Выру в Латвии, г.Ригу. Потом получили пополнение и отправились в Венгрию под Будапешт, где при шлось юго-западней Будапешта на озере Балатон участвовать в разгроме двух танковых дивизий на прямой наводке. Проходил с боями по Австрии. Освобождал г. Вену, г.Баден. Проходил по Чехословакии.</w:t>
            </w:r>
          </w:p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Fonts w:ascii="Tahoma" w:hAnsi="Tahoma" w:cs="Tahoma"/>
                <w:b/>
                <w:sz w:val="16"/>
                <w:szCs w:val="16"/>
              </w:rPr>
              <w:t>Воевал на Западном, Волховском, Ленинградском, 3 –ем Прибалтийском, 3 –ем Украинском фронтах.</w:t>
            </w:r>
          </w:p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Fonts w:ascii="Tahoma" w:hAnsi="Tahoma" w:cs="Tahoma"/>
                <w:b/>
                <w:sz w:val="16"/>
                <w:szCs w:val="16"/>
              </w:rPr>
              <w:t>Войну закончил в звании гвардии младший сержант. Был наводчиком 2 бат. 1 дивизиона 35 Гвардейской Армейской Пушечной Артиллерийской Новгородской ордена Суворова бригады.</w:t>
            </w:r>
          </w:p>
        </w:tc>
      </w:tr>
      <w:tr w:rsidR="00FB214E" w:rsidRPr="009A315D" w:rsidTr="0040148A">
        <w:trPr>
          <w:trHeight w:val="541"/>
        </w:trPr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  <w:r w:rsidRPr="009A315D">
              <w:rPr>
                <w:rFonts w:ascii="Tahoma" w:hAnsi="Tahoma" w:cs="Tahoma"/>
                <w:b/>
                <w:sz w:val="16"/>
                <w:szCs w:val="16"/>
              </w:rPr>
              <w:t xml:space="preserve">Орден  «Красной звезды»,                 </w:t>
            </w:r>
          </w:p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Fonts w:ascii="Tahoma" w:hAnsi="Tahoma" w:cs="Tahoma"/>
                <w:b/>
                <w:sz w:val="16"/>
                <w:szCs w:val="16"/>
              </w:rPr>
              <w:t xml:space="preserve">  Орден «Славы 3 степени»,               </w:t>
            </w:r>
          </w:p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Fonts w:ascii="Tahoma" w:hAnsi="Tahoma" w:cs="Tahoma"/>
                <w:b/>
                <w:sz w:val="16"/>
                <w:szCs w:val="16"/>
              </w:rPr>
              <w:t>медаль «За отвагу», медаль «За взятие Вены», медаль «За победу над Германией», знак «Отличный артиллерист».</w:t>
            </w:r>
          </w:p>
        </w:tc>
      </w:tr>
      <w:tr w:rsidR="00FB214E" w:rsidRPr="009A315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  <w:r w:rsidRPr="009A315D">
              <w:rPr>
                <w:rFonts w:ascii="Tahoma" w:hAnsi="Tahoma" w:cs="Tahoma"/>
                <w:b/>
                <w:sz w:val="16"/>
                <w:szCs w:val="16"/>
              </w:rPr>
              <w:t>При прорыве обороны противника в районе Чопаго,  Ченберона под сильным артиллерийским огнем, благодаря хладнокровности и точности наводки, своим орудием уничтожил наблюдательный пункт противника разрушил траншеи в этом районе. В наступательных боях за последние дни орудие, которым наводчиком т.Булохов в составе батареи подавило три артбатареи противника, воспретило огонь пяти артбатареям, уничтожило две пулеметные точки, отбило три контратаки противника, рассеяла и частично уничтожила до роты солдат и офицеров противника. Расчет т.Булохова сплочен и готов выполнить любую задачу поставленную командованием.</w:t>
            </w:r>
          </w:p>
          <w:p w:rsidR="00FB214E" w:rsidRPr="009A315D" w:rsidRDefault="00FB214E" w:rsidP="008172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315D">
              <w:rPr>
                <w:rFonts w:ascii="Tahoma" w:hAnsi="Tahoma" w:cs="Tahoma"/>
                <w:b/>
                <w:sz w:val="16"/>
                <w:szCs w:val="16"/>
              </w:rPr>
              <w:t>7 июня 1944 года гвардии ефрейтор Булохов точным огнем своего орудия прямой наводкой  обеспечил успех нашей пехоте по захвату опорного пункта немцев – Тараканово 1-е. Благодаря его точной наводке огнем орудия разбит бронеколпак. Во время артиллерийского обстрела противником, был ранен, но и раненый продолжал вести огонь пока не был заменен другим наводчиком. Своей работой обеспечил продвижение вперед нашей пехоте и закрепление опорного пункта Тараканово 1-ое.В результате большой потери крови, как тяжело раненый направлен в госпиталь.</w:t>
            </w:r>
          </w:p>
        </w:tc>
      </w:tr>
      <w:tr w:rsidR="00FB214E" w:rsidRPr="009A315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Межпоселенцеская центральная библиотека Клетнянского района</w:t>
            </w:r>
          </w:p>
        </w:tc>
      </w:tr>
      <w:tr w:rsidR="00FB214E" w:rsidRPr="009A315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4E" w:rsidRPr="009A315D" w:rsidRDefault="00FB214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9A315D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FB214E" w:rsidRPr="009A315D" w:rsidRDefault="00FB214E" w:rsidP="009A36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214E" w:rsidRPr="009A315D" w:rsidRDefault="00FB214E">
      <w:pPr>
        <w:rPr>
          <w:sz w:val="16"/>
          <w:szCs w:val="16"/>
        </w:rPr>
      </w:pPr>
    </w:p>
    <w:sectPr w:rsidR="00FB214E" w:rsidRPr="009A315D" w:rsidSect="0055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777D5"/>
    <w:rsid w:val="000A06C3"/>
    <w:rsid w:val="000C23BC"/>
    <w:rsid w:val="001B0A7E"/>
    <w:rsid w:val="002A0674"/>
    <w:rsid w:val="002E3944"/>
    <w:rsid w:val="002F6284"/>
    <w:rsid w:val="003647A8"/>
    <w:rsid w:val="0040148A"/>
    <w:rsid w:val="00431EDD"/>
    <w:rsid w:val="004C1B2D"/>
    <w:rsid w:val="005105A0"/>
    <w:rsid w:val="00513748"/>
    <w:rsid w:val="00516480"/>
    <w:rsid w:val="005412CA"/>
    <w:rsid w:val="0055445B"/>
    <w:rsid w:val="005578F6"/>
    <w:rsid w:val="0056346F"/>
    <w:rsid w:val="00565779"/>
    <w:rsid w:val="005A79E4"/>
    <w:rsid w:val="00685585"/>
    <w:rsid w:val="00695297"/>
    <w:rsid w:val="00760CEB"/>
    <w:rsid w:val="0081340C"/>
    <w:rsid w:val="0081723C"/>
    <w:rsid w:val="008523C7"/>
    <w:rsid w:val="00864F11"/>
    <w:rsid w:val="008E1550"/>
    <w:rsid w:val="0092175D"/>
    <w:rsid w:val="00942FDF"/>
    <w:rsid w:val="009A315D"/>
    <w:rsid w:val="009A3617"/>
    <w:rsid w:val="00A41376"/>
    <w:rsid w:val="00AF09CC"/>
    <w:rsid w:val="00B01662"/>
    <w:rsid w:val="00C72E9F"/>
    <w:rsid w:val="00C828AC"/>
    <w:rsid w:val="00CC7582"/>
    <w:rsid w:val="00CF7D18"/>
    <w:rsid w:val="00D31589"/>
    <w:rsid w:val="00DC4991"/>
    <w:rsid w:val="00DE0243"/>
    <w:rsid w:val="00E325CD"/>
    <w:rsid w:val="00EA4592"/>
    <w:rsid w:val="00EF7815"/>
    <w:rsid w:val="00F11C8E"/>
    <w:rsid w:val="00F42230"/>
    <w:rsid w:val="00FB214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AC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02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422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6</cp:revision>
  <cp:lastPrinted>2015-03-16T08:10:00Z</cp:lastPrinted>
  <dcterms:created xsi:type="dcterms:W3CDTF">2015-03-18T09:20:00Z</dcterms:created>
  <dcterms:modified xsi:type="dcterms:W3CDTF">2015-04-14T11:08:00Z</dcterms:modified>
</cp:coreProperties>
</file>